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1A365D"/>
          <w:sz w:val="36"/>
          <w:szCs w:val="36"/>
        </w:rPr>
        <w:t xml:space="preserve">[YOUR FULL NAME]</w:t>
      </w:r>
    </w:p>
    <w:p>
      <w:pPr>
        <w:spacing w:after="60"/>
        <w:jc w:val="center"/>
      </w:pPr>
      <w:r>
        <w:t xml:space="preserve">[City, State]  |  [Phone]  |  [Email]  |  [LinkedIn URL – optional]</w:t>
      </w:r>
    </w:p>
    <w:p>
      <w:pPr>
        <w:spacing w:after="60"/>
      </w:pPr>
      <w:r>
        <w:rPr>
          <w:i/>
          <w:iCs/>
          <w:color w:val="718096"/>
          <w:sz w:val="18"/>
          <w:szCs w:val="18"/>
        </w:rPr>
        <w:t xml:space="preserve">Tip: Delete every gray tip line and replace all [bracketed] text before sending. Save your final version as a PDF unless the job posting asks for Word.</w:t>
      </w:r>
    </w:p>
    <w:p>
      <w:pPr>
        <w:pBdr>
          <w:bottom w:val="single" w:color="2C5282" w:sz="6" w:space="2"/>
        </w:pBdr>
        <w:spacing w:after="80" w:before="200"/>
      </w:pPr>
      <w:r>
        <w:rPr>
          <w:b/>
          <w:bCs/>
          <w:color w:val="1A365D"/>
          <w:sz w:val="24"/>
          <w:szCs w:val="24"/>
        </w:rPr>
        <w:t xml:space="preserve">PROFESSIONAL SUMMARY</w:t>
      </w:r>
    </w:p>
    <w:p>
      <w:pPr>
        <w:spacing w:after="60"/>
      </w:pPr>
      <w:r>
        <w:t xml:space="preserve">Detail-oriented pharmacy technician [certified by PTCB (CPhT) / certified by NHA (ExCPT) / preparing for the PTCB or NHA certification exam] with training from a PTCB-Recognized program. Skilled in the Top 200 drugs, pharmacy calculations, and prescription processing, with a strong commitment to patient safety and customer service. [Add one line about your strongest quality or experience.]</w:t>
      </w:r>
    </w:p>
    <w:p>
      <w:pPr>
        <w:pBdr>
          <w:bottom w:val="single" w:color="2C5282" w:sz="6" w:space="2"/>
        </w:pBdr>
        <w:spacing w:after="80" w:before="200"/>
      </w:pPr>
      <w:r>
        <w:rPr>
          <w:b/>
          <w:bCs/>
          <w:color w:val="1A365D"/>
          <w:sz w:val="24"/>
          <w:szCs w:val="24"/>
        </w:rPr>
        <w:t xml:space="preserve">CERTIFICATIONS &amp; REGISTRATION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Certified Pharmacy Technician (CPhT)</w:t>
      </w:r>
      <w:r>
        <w:t xml:space="preserve"> – Pharmacy Technician Certification Board (PTCB), [Month Year]  </w:t>
      </w:r>
      <w:r>
        <w:rPr>
          <w:i/>
          <w:iCs/>
          <w:color w:val="718096"/>
        </w:rPr>
        <w:t xml:space="preserve">[or “Exam scheduled: Month Year”]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Pharmacy Technician Registration</w:t>
      </w:r>
      <w:r>
        <w:t xml:space="preserve"> – [State] Board of Pharmacy, Registration #[Number]  </w:t>
      </w:r>
      <w:r>
        <w:rPr>
          <w:i/>
          <w:iCs/>
          <w:color w:val="718096"/>
        </w:rPr>
        <w:t xml:space="preserve">[or “Pending”]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[CPR/BLS Certification]</w:t>
      </w:r>
      <w:r>
        <w:t xml:space="preserve"> – [Organization], [Month Year]  </w:t>
      </w:r>
      <w:r>
        <w:rPr>
          <w:i/>
          <w:iCs/>
          <w:color w:val="718096"/>
        </w:rPr>
        <w:t xml:space="preserve">[optional – delete if not applicable]</w:t>
      </w:r>
    </w:p>
    <w:p>
      <w:pPr>
        <w:pBdr>
          <w:bottom w:val="single" w:color="2C5282" w:sz="6" w:space="2"/>
        </w:pBdr>
        <w:spacing w:after="80" w:before="200"/>
      </w:pPr>
      <w:r>
        <w:rPr>
          <w:b/>
          <w:bCs/>
          <w:color w:val="1A365D"/>
          <w:sz w:val="24"/>
          <w:szCs w:val="24"/>
        </w:rPr>
        <w:t xml:space="preserve">EDUCATION &amp; TRAINING</w:t>
      </w:r>
    </w:p>
    <w:p>
      <w:pPr>
        <w:spacing w:after="20"/>
      </w:pPr>
      <w:r>
        <w:rPr>
          <w:b/>
          <w:bCs/>
        </w:rPr>
        <w:t xml:space="preserve">PTCB-Recognized Comprehensive Pharmacy Technician Course</w:t>
      </w:r>
      <w:r>
        <w:t xml:space="preserve"> – Study4Success.org</w:t>
      </w:r>
    </w:p>
    <w:p>
      <w:pPr>
        <w:spacing w:after="40"/>
      </w:pPr>
      <w:r>
        <w:rPr>
          <w:i/>
          <w:iCs/>
        </w:rPr>
        <w:t xml:space="preserve">Completed [Month Year]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Top 200 drugs: brand/generic names, drug classes, and indications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Pharmacy calculations: dosing, conversions, IV flow rates, and compounding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Pharmacy law and ethics, HIPAA, medication safety, and error prevention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Prescription intake and processing, inventory control, and insurance billing basics</w:t>
      </w:r>
    </w:p>
    <w:p>
      <w:pPr>
        <w:spacing w:after="60"/>
      </w:pPr>
      <w:r>
        <w:rPr>
          <w:b/>
          <w:bCs/>
        </w:rPr>
        <w:t xml:space="preserve">[High School Diploma / GED / Degree]</w:t>
      </w:r>
      <w:r>
        <w:t xml:space="preserve"> – [School Name], [City, State], [Year]</w:t>
      </w:r>
    </w:p>
    <w:p>
      <w:pPr>
        <w:pBdr>
          <w:bottom w:val="single" w:color="2C5282" w:sz="6" w:space="2"/>
        </w:pBdr>
        <w:spacing w:after="80" w:before="200"/>
      </w:pPr>
      <w:r>
        <w:rPr>
          <w:b/>
          <w:bCs/>
          <w:color w:val="1A365D"/>
          <w:sz w:val="24"/>
          <w:szCs w:val="24"/>
        </w:rPr>
        <w:t xml:space="preserve">SKILLS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Top 200 drugs  •  Pharmacy math and dosage calculations  •  Prescription processing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HIPAA compliance  •  Inventory management  •  Medication safety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Customer service  •  Attention to detail  •  Computer and data entry skills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[Bilingual: English/Spanish – optional, delete if not applicable]</w:t>
      </w:r>
    </w:p>
    <w:p>
      <w:pPr>
        <w:spacing w:after="60"/>
      </w:pPr>
      <w:r>
        <w:rPr>
          <w:i/>
          <w:iCs/>
          <w:color w:val="718096"/>
          <w:sz w:val="18"/>
          <w:szCs w:val="18"/>
        </w:rPr>
        <w:t xml:space="preserve">Tip: Only list skills you can talk about in an interview. Copy key words from the job posting when they honestly describe you.</w:t>
      </w:r>
    </w:p>
    <w:p>
      <w:pPr>
        <w:pBdr>
          <w:bottom w:val="single" w:color="2C5282" w:sz="6" w:space="2"/>
        </w:pBdr>
        <w:spacing w:after="80" w:before="200"/>
      </w:pPr>
      <w:r>
        <w:rPr>
          <w:b/>
          <w:bCs/>
          <w:color w:val="1A365D"/>
          <w:sz w:val="24"/>
          <w:szCs w:val="24"/>
        </w:rPr>
        <w:t xml:space="preserve">EXPERIENCE</w:t>
      </w:r>
    </w:p>
    <w:p>
      <w:pPr>
        <w:spacing w:after="20"/>
      </w:pPr>
      <w:r>
        <w:rPr>
          <w:b/>
          <w:bCs/>
        </w:rPr>
        <w:t xml:space="preserve">[Job Title]</w:t>
      </w:r>
      <w:r>
        <w:t xml:space="preserve"> – [Employer Name], [City, State]</w:t>
      </w:r>
    </w:p>
    <w:p>
      <w:pPr>
        <w:spacing w:after="40"/>
      </w:pPr>
      <w:r>
        <w:rPr>
          <w:i/>
          <w:iCs/>
        </w:rPr>
        <w:t xml:space="preserve">[Month Year] – [Month Year or Present]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[Served X customers per day, resolving questions quickly and professionally]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[Handled cash, payments, and returns accurately]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[Maintained inventory, restocked shelves, or tracked orders]</w:t>
      </w:r>
    </w:p>
    <w:p>
      <w:pPr>
        <w:spacing w:after="20"/>
      </w:pPr>
      <w:r>
        <w:rPr>
          <w:b/>
          <w:bCs/>
        </w:rPr>
        <w:t xml:space="preserve">[Job Title]</w:t>
      </w:r>
      <w:r>
        <w:t xml:space="preserve"> – [Employer Name], [City, State]</w:t>
      </w:r>
    </w:p>
    <w:p>
      <w:pPr>
        <w:spacing w:after="40"/>
      </w:pPr>
      <w:r>
        <w:rPr>
          <w:i/>
          <w:iCs/>
        </w:rPr>
        <w:t xml:space="preserve">[Month Year] – [Month Year]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[Start each bullet with an action verb: assisted, managed, organized, trained, resolved]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[Include numbers when you can: “Trained 3 new employees,” “Processed 50+ orders daily”]</w:t>
      </w:r>
    </w:p>
    <w:p>
      <w:pPr>
        <w:spacing w:after="60"/>
      </w:pPr>
      <w:r>
        <w:rPr>
          <w:i/>
          <w:iCs/>
          <w:color w:val="718096"/>
          <w:sz w:val="18"/>
          <w:szCs w:val="18"/>
        </w:rPr>
        <w:t xml:space="preserve">Tip: Retail, food service, and customer-facing jobs all count — they show reliability, accuracy, and people skills. List your most recent job first.</w:t>
      </w:r>
    </w:p>
    <w:sectPr>
      <w:pgSz w:w="12240" w:h="15840" w:orient="portrait"/>
      <w:pgMar w:top="1008" w:right="1080" w:bottom="1008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2026-09-30T17:41:47.999Z</dcterms:created>
  <dcterms:modified xsi:type="dcterms:W3CDTF">2026-09-30T17:41:48.010Z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